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5" w:rsidRDefault="00B52E4E" w:rsidP="00B52E4E">
      <w:pPr>
        <w:jc w:val="center"/>
        <w:rPr>
          <w:rFonts w:ascii="Comic Sans MS" w:hAnsi="Comic Sans MS"/>
        </w:rPr>
      </w:pPr>
      <w:r w:rsidRPr="00B52E4E">
        <w:rPr>
          <w:rFonts w:ascii="Comic Sans MS" w:hAnsi="Comic Sans MS"/>
        </w:rPr>
        <w:t>Unit 7 Part 2 Study Guide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are hydrothermal vents found? 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a hydrothermal vent community.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cold seep community? Why is it called a “cold” seep?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zone is the most difficult to live in? Why?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“base” of the food webs in hydrothermal vent communities? Organisms that use this for food are known as ______________.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3 stages of a whale fall community? Describe each stage. </w:t>
      </w:r>
    </w:p>
    <w:p w:rsid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and describe the different ways bioluminescence can be used.</w:t>
      </w:r>
    </w:p>
    <w:p w:rsidR="00B52E4E" w:rsidRPr="00B52E4E" w:rsidRDefault="00B52E4E" w:rsidP="00B52E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adaptations are necessary for survival in the </w:t>
      </w:r>
      <w:proofErr w:type="spellStart"/>
      <w:r>
        <w:rPr>
          <w:rFonts w:ascii="Comic Sans MS" w:hAnsi="Comic Sans MS"/>
        </w:rPr>
        <w:t>epipelagic</w:t>
      </w:r>
      <w:proofErr w:type="spellEnd"/>
      <w:r>
        <w:rPr>
          <w:rFonts w:ascii="Comic Sans MS" w:hAnsi="Comic Sans MS"/>
        </w:rPr>
        <w:t xml:space="preserve"> zone? </w:t>
      </w:r>
      <w:proofErr w:type="spellStart"/>
      <w:r>
        <w:rPr>
          <w:rFonts w:ascii="Comic Sans MS" w:hAnsi="Comic Sans MS"/>
        </w:rPr>
        <w:t>Mesopelagic</w:t>
      </w:r>
      <w:proofErr w:type="spellEnd"/>
      <w:r>
        <w:rPr>
          <w:rFonts w:ascii="Comic Sans MS" w:hAnsi="Comic Sans MS"/>
        </w:rPr>
        <w:t xml:space="preserve"> (Vertical </w:t>
      </w:r>
      <w:proofErr w:type="spellStart"/>
      <w:r>
        <w:rPr>
          <w:rFonts w:ascii="Comic Sans MS" w:hAnsi="Comic Sans MS"/>
        </w:rPr>
        <w:t>migrators</w:t>
      </w:r>
      <w:proofErr w:type="spellEnd"/>
      <w:r>
        <w:rPr>
          <w:rFonts w:ascii="Comic Sans MS" w:hAnsi="Comic Sans MS"/>
        </w:rPr>
        <w:t xml:space="preserve">)? </w:t>
      </w:r>
      <w:proofErr w:type="spellStart"/>
      <w:r>
        <w:rPr>
          <w:rFonts w:ascii="Comic Sans MS" w:hAnsi="Comic Sans MS"/>
        </w:rPr>
        <w:t>Mesopelagic</w:t>
      </w:r>
      <w:proofErr w:type="spellEnd"/>
      <w:r>
        <w:rPr>
          <w:rFonts w:ascii="Comic Sans MS" w:hAnsi="Comic Sans MS"/>
        </w:rPr>
        <w:t xml:space="preserve"> (Non-</w:t>
      </w:r>
      <w:proofErr w:type="spellStart"/>
      <w:r>
        <w:rPr>
          <w:rFonts w:ascii="Comic Sans MS" w:hAnsi="Comic Sans MS"/>
        </w:rPr>
        <w:t>migrators</w:t>
      </w:r>
      <w:proofErr w:type="spellEnd"/>
      <w:r>
        <w:rPr>
          <w:rFonts w:ascii="Comic Sans MS" w:hAnsi="Comic Sans MS"/>
        </w:rPr>
        <w:t>)? Bathypelagic? Make sure you cover Size, Coloration, Eyes, Musculature, Shape and Bioluminescence.</w:t>
      </w:r>
    </w:p>
    <w:sectPr w:rsidR="00B52E4E" w:rsidRPr="00B52E4E" w:rsidSect="00B5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7ECC"/>
    <w:multiLevelType w:val="hybridMultilevel"/>
    <w:tmpl w:val="FB42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E4E"/>
    <w:rsid w:val="00187A00"/>
    <w:rsid w:val="005A5A05"/>
    <w:rsid w:val="005C4CE9"/>
    <w:rsid w:val="00AF68F9"/>
    <w:rsid w:val="00B343E7"/>
    <w:rsid w:val="00B52E4E"/>
    <w:rsid w:val="00ED1342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Lexington County School District One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2013-11-12T12:20:00Z</dcterms:created>
  <dcterms:modified xsi:type="dcterms:W3CDTF">2013-11-12T12:25:00Z</dcterms:modified>
</cp:coreProperties>
</file>